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D" w:rsidRDefault="00C7152D" w:rsidP="00C715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9A6031E" wp14:editId="70D288D6">
            <wp:simplePos x="0" y="0"/>
            <wp:positionH relativeFrom="column">
              <wp:posOffset>2952364</wp:posOffset>
            </wp:positionH>
            <wp:positionV relativeFrom="paragraph">
              <wp:posOffset>193</wp:posOffset>
            </wp:positionV>
            <wp:extent cx="676275" cy="676275"/>
            <wp:effectExtent l="0" t="0" r="9525" b="9525"/>
            <wp:wrapTight wrapText="bothSides">
              <wp:wrapPolygon edited="0">
                <wp:start x="7910" y="0"/>
                <wp:lineTo x="3042" y="608"/>
                <wp:lineTo x="0" y="7301"/>
                <wp:lineTo x="0" y="17037"/>
                <wp:lineTo x="1825" y="19470"/>
                <wp:lineTo x="4868" y="21296"/>
                <wp:lineTo x="5476" y="21296"/>
                <wp:lineTo x="15820" y="21296"/>
                <wp:lineTo x="16428" y="21296"/>
                <wp:lineTo x="19470" y="19470"/>
                <wp:lineTo x="21296" y="17037"/>
                <wp:lineTo x="21296" y="7910"/>
                <wp:lineTo x="18254" y="1217"/>
                <wp:lineTo x="13994" y="0"/>
                <wp:lineTo x="7910" y="0"/>
              </wp:wrapPolygon>
            </wp:wrapTight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0110B3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0110B3">
        <w:rPr>
          <w:rFonts w:ascii="Times New Roman" w:hAnsi="Times New Roman"/>
          <w:b/>
        </w:rPr>
        <w:t>SERVIÇO PÚBLICO FEDERAL</w:t>
      </w:r>
    </w:p>
    <w:p w:rsidR="00C7152D" w:rsidRPr="000110B3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0110B3">
        <w:rPr>
          <w:rFonts w:ascii="Times New Roman" w:hAnsi="Times New Roman"/>
          <w:b/>
        </w:rPr>
        <w:t>UNIVERSIDADE FEDERAL DO SUL E SUDESTE DO PARÁ</w:t>
      </w:r>
    </w:p>
    <w:p w:rsidR="00C7152D" w:rsidRPr="000110B3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0110B3">
        <w:rPr>
          <w:rFonts w:ascii="Times New Roman" w:hAnsi="Times New Roman"/>
          <w:b/>
        </w:rPr>
        <w:t>PRÓ-REITORIA DE EXTENSÃO E ASSUNTOS ESTUDANTIS</w:t>
      </w:r>
    </w:p>
    <w:p w:rsidR="00C7152D" w:rsidRPr="000110B3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0110B3">
        <w:rPr>
          <w:rFonts w:ascii="Times New Roman" w:hAnsi="Times New Roman"/>
          <w:b/>
        </w:rPr>
        <w:t>DIRETORIA DE AÇÃO INTERCULTURAL</w:t>
      </w:r>
    </w:p>
    <w:p w:rsidR="00C7152D" w:rsidRPr="000B7693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0B3">
        <w:rPr>
          <w:rFonts w:ascii="Times New Roman" w:hAnsi="Times New Roman"/>
          <w:b/>
        </w:rPr>
        <w:t>DIVISÃO DE PROGRAMAS E PROJETOS</w:t>
      </w:r>
    </w:p>
    <w:p w:rsidR="00C7152D" w:rsidRDefault="00C7152D" w:rsidP="00C715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0110B3" w:rsidRDefault="00C7152D" w:rsidP="00C7152D">
      <w:pPr>
        <w:jc w:val="center"/>
        <w:rPr>
          <w:rFonts w:ascii="Times New Roman" w:hAnsi="Times New Roman"/>
          <w:b/>
        </w:rPr>
      </w:pPr>
      <w:r w:rsidRPr="000110B3">
        <w:rPr>
          <w:rFonts w:ascii="Times New Roman" w:hAnsi="Times New Roman"/>
          <w:b/>
        </w:rPr>
        <w:t xml:space="preserve">EDITAL PROEX nº </w:t>
      </w:r>
      <w:r w:rsidR="000110B3" w:rsidRPr="000110B3">
        <w:rPr>
          <w:rFonts w:ascii="Times New Roman" w:hAnsi="Times New Roman"/>
          <w:b/>
        </w:rPr>
        <w:t>013</w:t>
      </w:r>
      <w:r w:rsidRPr="000110B3">
        <w:rPr>
          <w:rFonts w:ascii="Times New Roman" w:hAnsi="Times New Roman"/>
          <w:b/>
        </w:rPr>
        <w:t>/2017</w:t>
      </w:r>
    </w:p>
    <w:p w:rsidR="00C7152D" w:rsidRPr="000110B3" w:rsidRDefault="000110B3" w:rsidP="00C7152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110B3">
        <w:rPr>
          <w:rFonts w:ascii="Times New Roman" w:hAnsi="Times New Roman" w:cs="Times New Roman"/>
          <w:b/>
        </w:rPr>
        <w:t>PRESERVAÇÃO DO PATRIMÔNIO ARQUIVÍSTICO DA COMISSÃO PASTORAL DA TERRA-CPT Xinguara</w:t>
      </w:r>
    </w:p>
    <w:p w:rsidR="00084F61" w:rsidRPr="000110B3" w:rsidRDefault="003E79E1" w:rsidP="00C7152D">
      <w:pPr>
        <w:jc w:val="center"/>
        <w:rPr>
          <w:rFonts w:ascii="Times New Roman" w:hAnsi="Times New Roman" w:cs="Times New Roman"/>
          <w:b/>
          <w:caps/>
          <w:u w:val="single"/>
        </w:rPr>
      </w:pPr>
      <w:r w:rsidRPr="000110B3">
        <w:rPr>
          <w:rFonts w:ascii="Times New Roman" w:hAnsi="Times New Roman" w:cs="Times New Roman"/>
          <w:b/>
          <w:caps/>
          <w:u w:val="single"/>
        </w:rPr>
        <w:t xml:space="preserve">FORMULÁRIO DE </w:t>
      </w:r>
      <w:r w:rsidR="00C7152D" w:rsidRPr="000110B3">
        <w:rPr>
          <w:rFonts w:ascii="Times New Roman" w:hAnsi="Times New Roman" w:cs="Times New Roman"/>
          <w:b/>
          <w:caps/>
          <w:u w:val="single"/>
        </w:rPr>
        <w:t>Seleção de bolsista de extensão</w:t>
      </w:r>
      <w:r w:rsidR="003A14E4" w:rsidRPr="000110B3">
        <w:rPr>
          <w:rFonts w:ascii="Times New Roman" w:hAnsi="Times New Roman" w:cs="Times New Roman"/>
          <w:b/>
          <w:caps/>
          <w:u w:val="single"/>
        </w:rPr>
        <w:t xml:space="preserve"> (ANEXO I</w:t>
      </w:r>
      <w:r w:rsidR="00B67065">
        <w:rPr>
          <w:rFonts w:ascii="Times New Roman" w:hAnsi="Times New Roman" w:cs="Times New Roman"/>
          <w:b/>
          <w:caps/>
          <w:u w:val="single"/>
        </w:rPr>
        <w:t>I</w:t>
      </w:r>
      <w:r w:rsidR="003A14E4" w:rsidRPr="000110B3">
        <w:rPr>
          <w:rFonts w:ascii="Times New Roman" w:hAnsi="Times New Roman" w:cs="Times New Roman"/>
          <w:b/>
          <w:caps/>
          <w:u w:val="single"/>
        </w:rPr>
        <w:t>)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8"/>
        <w:gridCol w:w="931"/>
        <w:gridCol w:w="4507"/>
      </w:tblGrid>
      <w:tr w:rsidR="00905EC5" w:rsidRPr="00260F8C" w:rsidTr="00D102BE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>IDENTIFICAÇÃO DO PROGRAMA/PROJETO</w:t>
            </w:r>
            <w:r w:rsidR="00F7030B">
              <w:rPr>
                <w:rFonts w:ascii="Times New Roman" w:hAnsi="Times New Roman" w:cs="Times New Roman"/>
                <w:b/>
                <w:sz w:val="20"/>
              </w:rPr>
              <w:t xml:space="preserve"> E CANDIDATO</w:t>
            </w:r>
          </w:p>
        </w:tc>
      </w:tr>
      <w:tr w:rsidR="005617CB" w:rsidRPr="00260F8C" w:rsidTr="00D102BE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5617CB" w:rsidRPr="00260F8C" w:rsidRDefault="005617CB" w:rsidP="00D102B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05EC5" w:rsidRPr="00260F8C" w:rsidTr="00D102BE">
        <w:trPr>
          <w:trHeight w:val="857"/>
        </w:trPr>
        <w:tc>
          <w:tcPr>
            <w:tcW w:w="5000" w:type="pct"/>
            <w:gridSpan w:val="3"/>
          </w:tcPr>
          <w:p w:rsidR="00905EC5" w:rsidRPr="00260F8C" w:rsidRDefault="005617CB" w:rsidP="00D10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Responsáveis pela Seleção</w:t>
            </w:r>
            <w:r w:rsidR="00905EC5" w:rsidRPr="00260F8C">
              <w:rPr>
                <w:rFonts w:ascii="Times New Roman" w:hAnsi="Times New Roman" w:cs="Times New Roman"/>
              </w:rPr>
              <w:t xml:space="preserve">: </w:t>
            </w:r>
          </w:p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5617CB" w:rsidRPr="00260F8C" w:rsidTr="00D102BE">
        <w:trPr>
          <w:trHeight w:val="857"/>
        </w:trPr>
        <w:tc>
          <w:tcPr>
            <w:tcW w:w="5000" w:type="pct"/>
            <w:gridSpan w:val="3"/>
          </w:tcPr>
          <w:p w:rsidR="005617CB" w:rsidRPr="00260F8C" w:rsidRDefault="005617CB" w:rsidP="005617CB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</w:p>
          <w:p w:rsidR="005617CB" w:rsidRPr="000110B3" w:rsidRDefault="005617CB" w:rsidP="00561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0B3">
              <w:rPr>
                <w:rFonts w:ascii="Times New Roman" w:hAnsi="Times New Roman" w:cs="Times New Roman"/>
                <w:b/>
              </w:rPr>
              <w:t>PRESERVAÇÃO DO PATRIMÔNIO ARQUIVÍSTICO DA COMISSÃO PASTORAL DA TERRA-CPT Xinguara</w:t>
            </w:r>
          </w:p>
          <w:p w:rsidR="005617CB" w:rsidRPr="00260F8C" w:rsidRDefault="005617CB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905EC5" w:rsidRPr="00260F8C" w:rsidTr="00D102BE">
        <w:trPr>
          <w:trHeight w:val="540"/>
        </w:trPr>
        <w:tc>
          <w:tcPr>
            <w:tcW w:w="5000" w:type="pct"/>
            <w:gridSpan w:val="3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Candidato(</w:t>
            </w:r>
            <w:proofErr w:type="gramEnd"/>
            <w:r>
              <w:rPr>
                <w:rFonts w:ascii="Times New Roman" w:hAnsi="Times New Roman" w:cs="Times New Roman"/>
              </w:rPr>
              <w:t>a):</w:t>
            </w:r>
          </w:p>
        </w:tc>
      </w:tr>
      <w:tr w:rsidR="00905EC5" w:rsidRPr="00260F8C" w:rsidTr="00D102BE">
        <w:trPr>
          <w:trHeight w:val="540"/>
        </w:trPr>
        <w:tc>
          <w:tcPr>
            <w:tcW w:w="2400" w:type="pct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  <w:gridSpan w:val="2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905EC5" w:rsidRPr="00260F8C" w:rsidTr="00D102BE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905EC5" w:rsidRPr="00905EC5" w:rsidRDefault="00905EC5" w:rsidP="00D102BE">
            <w:pPr>
              <w:tabs>
                <w:tab w:val="left" w:pos="6311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05EC5">
              <w:rPr>
                <w:rFonts w:ascii="Times New Roman" w:hAnsi="Times New Roman" w:cs="Times New Roman"/>
                <w:b/>
                <w:szCs w:val="24"/>
              </w:rPr>
              <w:t>REQUISITOS DE EL</w:t>
            </w:r>
            <w:r w:rsidR="006E04A2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Pr="00905EC5">
              <w:rPr>
                <w:rFonts w:ascii="Times New Roman" w:hAnsi="Times New Roman" w:cs="Times New Roman"/>
                <w:b/>
                <w:szCs w:val="24"/>
              </w:rPr>
              <w:t>GIBILIDADE DO CANDIDATO (segundo item 12.</w:t>
            </w:r>
            <w:r w:rsidRPr="003A14E4">
              <w:rPr>
                <w:rFonts w:ascii="Times New Roman" w:hAnsi="Times New Roman" w:cs="Times New Roman"/>
                <w:b/>
                <w:szCs w:val="24"/>
              </w:rPr>
              <w:t>1 do edital n° 12/2017</w:t>
            </w:r>
            <w:r w:rsidRPr="00905EC5">
              <w:rPr>
                <w:rFonts w:ascii="Times New Roman" w:hAnsi="Times New Roman" w:cs="Times New Roman"/>
                <w:b/>
                <w:szCs w:val="24"/>
              </w:rPr>
              <w:t xml:space="preserve"> – PROEX)</w:t>
            </w:r>
          </w:p>
        </w:tc>
      </w:tr>
      <w:tr w:rsidR="00905EC5" w:rsidRPr="00260F8C" w:rsidTr="00D102BE">
        <w:trPr>
          <w:trHeight w:val="283"/>
        </w:trPr>
        <w:tc>
          <w:tcPr>
            <w:tcW w:w="2400" w:type="pct"/>
            <w:shd w:val="clear" w:color="auto" w:fill="F2F2F2" w:themeFill="background1" w:themeFillShade="F2"/>
          </w:tcPr>
          <w:p w:rsidR="00905EC5" w:rsidRPr="00B43550" w:rsidRDefault="00905EC5" w:rsidP="00D10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550">
              <w:rPr>
                <w:rFonts w:ascii="Times New Roman" w:hAnsi="Times New Roman" w:cs="Times New Roman"/>
                <w:b/>
              </w:rPr>
              <w:t>Requisito</w:t>
            </w:r>
            <w:r w:rsidR="00F7030B" w:rsidRPr="00B43550">
              <w:rPr>
                <w:rFonts w:ascii="Times New Roman" w:hAnsi="Times New Roman" w:cs="Times New Roman"/>
                <w:b/>
              </w:rPr>
              <w:t>s eliminatórios</w:t>
            </w:r>
          </w:p>
        </w:tc>
        <w:tc>
          <w:tcPr>
            <w:tcW w:w="2600" w:type="pct"/>
            <w:gridSpan w:val="2"/>
            <w:shd w:val="clear" w:color="auto" w:fill="F2F2F2" w:themeFill="background1" w:themeFillShade="F2"/>
          </w:tcPr>
          <w:p w:rsidR="00905EC5" w:rsidRPr="00B43550" w:rsidRDefault="00905EC5" w:rsidP="00D1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550">
              <w:rPr>
                <w:rFonts w:ascii="Times New Roman" w:hAnsi="Times New Roman" w:cs="Times New Roman"/>
                <w:b/>
              </w:rPr>
              <w:t>Parecer</w:t>
            </w:r>
            <w:r w:rsidR="003C2F8C">
              <w:rPr>
                <w:rStyle w:val="Refdenotaderodap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905EC5" w:rsidRPr="00260F8C" w:rsidTr="00D102BE">
        <w:trPr>
          <w:trHeight w:val="1077"/>
        </w:trPr>
        <w:tc>
          <w:tcPr>
            <w:tcW w:w="2400" w:type="pct"/>
            <w:vAlign w:val="center"/>
          </w:tcPr>
          <w:p w:rsidR="00905EC5" w:rsidRDefault="00905EC5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F29DE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 oriundo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escola pública</w:t>
            </w:r>
            <w:r w:rsidR="008F29DE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00" w:type="pct"/>
            <w:gridSpan w:val="2"/>
            <w:vAlign w:val="center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905EC5" w:rsidRPr="00260F8C" w:rsidTr="00D102BE">
        <w:trPr>
          <w:trHeight w:val="1077"/>
        </w:trPr>
        <w:tc>
          <w:tcPr>
            <w:tcW w:w="2400" w:type="pct"/>
            <w:vAlign w:val="center"/>
          </w:tcPr>
          <w:p w:rsidR="00905EC5" w:rsidRDefault="006E04A2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F29DE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05EC5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905EC5">
              <w:rPr>
                <w:rFonts w:ascii="Times New Roman" w:hAnsi="Times New Roman" w:cs="Times New Roman"/>
                <w:sz w:val="24"/>
                <w:szCs w:val="24"/>
              </w:rPr>
              <w:t xml:space="preserve"> apresenta renda família </w:t>
            </w:r>
            <w:r w:rsidR="00905EC5" w:rsidRPr="00EE693E">
              <w:rPr>
                <w:rFonts w:ascii="Times New Roman" w:hAnsi="Times New Roman" w:cs="Times New Roman"/>
                <w:i/>
                <w:sz w:val="24"/>
                <w:szCs w:val="24"/>
              </w:rPr>
              <w:t>per capita</w:t>
            </w:r>
            <w:r w:rsidR="00905EC5">
              <w:rPr>
                <w:rFonts w:ascii="Times New Roman" w:hAnsi="Times New Roman" w:cs="Times New Roman"/>
                <w:sz w:val="24"/>
                <w:szCs w:val="24"/>
              </w:rPr>
              <w:t xml:space="preserve"> igual ou inferior a um salário mínimo e meio (R$ 1.405,50)?</w:t>
            </w:r>
          </w:p>
        </w:tc>
        <w:tc>
          <w:tcPr>
            <w:tcW w:w="2600" w:type="pct"/>
            <w:gridSpan w:val="2"/>
            <w:vAlign w:val="center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905EC5" w:rsidRPr="00260F8C" w:rsidTr="00D102BE">
        <w:trPr>
          <w:trHeight w:val="1077"/>
        </w:trPr>
        <w:tc>
          <w:tcPr>
            <w:tcW w:w="2400" w:type="pct"/>
            <w:vAlign w:val="center"/>
          </w:tcPr>
          <w:p w:rsidR="00905EC5" w:rsidRDefault="006E04A2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candidato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(a) está regularmente matriculado em curso presencial de graduação da Unifesspa?</w:t>
            </w:r>
          </w:p>
        </w:tc>
        <w:tc>
          <w:tcPr>
            <w:tcW w:w="2600" w:type="pct"/>
            <w:gridSpan w:val="2"/>
            <w:vAlign w:val="center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8F29DE" w:rsidRPr="00260F8C" w:rsidTr="00D102BE">
        <w:trPr>
          <w:trHeight w:val="1077"/>
        </w:trPr>
        <w:tc>
          <w:tcPr>
            <w:tcW w:w="2400" w:type="pct"/>
            <w:vAlign w:val="center"/>
          </w:tcPr>
          <w:p w:rsidR="008F29DE" w:rsidRDefault="006E04A2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candidato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(a) apresenta Coeficiente de Rendimento (CR) acima de 5,0 ?</w:t>
            </w:r>
          </w:p>
        </w:tc>
        <w:tc>
          <w:tcPr>
            <w:tcW w:w="2600" w:type="pct"/>
            <w:gridSpan w:val="2"/>
            <w:vAlign w:val="center"/>
          </w:tcPr>
          <w:p w:rsidR="008F29DE" w:rsidRPr="00260F8C" w:rsidRDefault="008F29DE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8F29DE" w:rsidRPr="00260F8C" w:rsidTr="00D102BE">
        <w:trPr>
          <w:trHeight w:val="1077"/>
        </w:trPr>
        <w:tc>
          <w:tcPr>
            <w:tcW w:w="2400" w:type="pct"/>
            <w:vAlign w:val="center"/>
          </w:tcPr>
          <w:p w:rsidR="008F29DE" w:rsidRDefault="006E04A2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candidato</w:t>
            </w:r>
            <w:r w:rsidR="00F7030B">
              <w:rPr>
                <w:rFonts w:ascii="Times New Roman" w:hAnsi="Times New Roman" w:cs="Times New Roman"/>
                <w:sz w:val="24"/>
                <w:szCs w:val="24"/>
              </w:rPr>
              <w:t>(a) possui vínculo empregatício ou outras bolsas de ensino, pesquisa ou extensão?</w:t>
            </w:r>
          </w:p>
        </w:tc>
        <w:tc>
          <w:tcPr>
            <w:tcW w:w="2600" w:type="pct"/>
            <w:gridSpan w:val="2"/>
            <w:vAlign w:val="center"/>
          </w:tcPr>
          <w:p w:rsidR="008F29DE" w:rsidRPr="00260F8C" w:rsidRDefault="008F29DE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8F29DE" w:rsidRPr="00260F8C" w:rsidTr="00D102BE">
        <w:trPr>
          <w:trHeight w:val="1077"/>
        </w:trPr>
        <w:tc>
          <w:tcPr>
            <w:tcW w:w="2400" w:type="pct"/>
            <w:vAlign w:val="center"/>
          </w:tcPr>
          <w:p w:rsidR="008F29DE" w:rsidRDefault="006E04A2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candidato</w:t>
            </w:r>
            <w:r w:rsidR="00F7030B">
              <w:rPr>
                <w:rFonts w:ascii="Times New Roman" w:hAnsi="Times New Roman" w:cs="Times New Roman"/>
                <w:sz w:val="24"/>
                <w:szCs w:val="24"/>
              </w:rPr>
              <w:t>(a) apresentou toda a documentação exigida?</w:t>
            </w:r>
          </w:p>
        </w:tc>
        <w:tc>
          <w:tcPr>
            <w:tcW w:w="2600" w:type="pct"/>
            <w:gridSpan w:val="2"/>
            <w:vAlign w:val="center"/>
          </w:tcPr>
          <w:p w:rsidR="008F29DE" w:rsidRPr="00260F8C" w:rsidRDefault="008F29DE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1F0CFE" w:rsidRPr="00260F8C" w:rsidTr="00D102BE">
        <w:trPr>
          <w:trHeight w:val="340"/>
        </w:trPr>
        <w:tc>
          <w:tcPr>
            <w:tcW w:w="2400" w:type="pct"/>
            <w:shd w:val="clear" w:color="auto" w:fill="F2F2F2" w:themeFill="background1" w:themeFillShade="F2"/>
            <w:vAlign w:val="center"/>
          </w:tcPr>
          <w:p w:rsidR="001F0CFE" w:rsidRPr="00B43550" w:rsidRDefault="001F0CFE" w:rsidP="00D10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550">
              <w:rPr>
                <w:rFonts w:ascii="Times New Roman" w:hAnsi="Times New Roman" w:cs="Times New Roman"/>
                <w:b/>
              </w:rPr>
              <w:t>Requisitos classificatórios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1F0CFE" w:rsidRPr="00B43550" w:rsidRDefault="001F0CFE" w:rsidP="00D1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550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2155" w:type="pct"/>
            <w:shd w:val="clear" w:color="auto" w:fill="F2F2F2" w:themeFill="background1" w:themeFillShade="F2"/>
            <w:vAlign w:val="center"/>
          </w:tcPr>
          <w:p w:rsidR="001F0CFE" w:rsidRPr="00B43550" w:rsidRDefault="001F0CFE" w:rsidP="00D1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550">
              <w:rPr>
                <w:rFonts w:ascii="Times New Roman" w:hAnsi="Times New Roman" w:cs="Times New Roman"/>
                <w:b/>
              </w:rPr>
              <w:t>Parecer</w:t>
            </w:r>
          </w:p>
        </w:tc>
      </w:tr>
      <w:tr w:rsidR="001F0CFE" w:rsidRPr="00260F8C" w:rsidTr="00D102BE">
        <w:trPr>
          <w:trHeight w:val="1928"/>
        </w:trPr>
        <w:tc>
          <w:tcPr>
            <w:tcW w:w="2400" w:type="pct"/>
            <w:vAlign w:val="center"/>
          </w:tcPr>
          <w:p w:rsidR="001F0CFE" w:rsidRDefault="001F0CFE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Potencial para desenvolver atividade extensionista</w:t>
            </w:r>
          </w:p>
        </w:tc>
        <w:tc>
          <w:tcPr>
            <w:tcW w:w="445" w:type="pct"/>
            <w:shd w:val="clear" w:color="auto" w:fill="FFFFFF" w:themeFill="background1"/>
          </w:tcPr>
          <w:p w:rsidR="001F0CFE" w:rsidRPr="00260F8C" w:rsidRDefault="001F0CFE" w:rsidP="00D1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FFFFFF" w:themeFill="background1"/>
          </w:tcPr>
          <w:p w:rsidR="001F0CFE" w:rsidRPr="00260F8C" w:rsidRDefault="001F0CFE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1F0CFE" w:rsidRPr="00260F8C" w:rsidTr="00D102BE">
        <w:trPr>
          <w:trHeight w:val="1928"/>
        </w:trPr>
        <w:tc>
          <w:tcPr>
            <w:tcW w:w="2400" w:type="pct"/>
            <w:vAlign w:val="center"/>
          </w:tcPr>
          <w:p w:rsidR="001F0CFE" w:rsidRDefault="001F0CFE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 da carta de intenção do (a) candidato (a)</w:t>
            </w:r>
          </w:p>
        </w:tc>
        <w:tc>
          <w:tcPr>
            <w:tcW w:w="445" w:type="pct"/>
            <w:shd w:val="clear" w:color="auto" w:fill="FFFFFF" w:themeFill="background1"/>
          </w:tcPr>
          <w:p w:rsidR="001F0CFE" w:rsidRPr="00260F8C" w:rsidRDefault="001F0CFE" w:rsidP="00D1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FFFFFF" w:themeFill="background1"/>
          </w:tcPr>
          <w:p w:rsidR="001F0CFE" w:rsidRPr="00260F8C" w:rsidRDefault="001F0CFE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263E97" w:rsidRPr="00260F8C" w:rsidTr="00D102BE">
        <w:trPr>
          <w:trHeight w:val="283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63E97" w:rsidRPr="00263E97" w:rsidRDefault="00263E97" w:rsidP="00D1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E97">
              <w:rPr>
                <w:rFonts w:ascii="Times New Roman" w:hAnsi="Times New Roman" w:cs="Times New Roman"/>
                <w:b/>
              </w:rPr>
              <w:t>Parecer Final</w:t>
            </w:r>
            <w:r w:rsidR="001F0CFE">
              <w:rPr>
                <w:rStyle w:val="Refdenotaderodap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263E97" w:rsidRPr="00260F8C" w:rsidTr="00D102BE">
        <w:trPr>
          <w:trHeight w:val="412"/>
        </w:trPr>
        <w:tc>
          <w:tcPr>
            <w:tcW w:w="5000" w:type="pct"/>
            <w:gridSpan w:val="3"/>
          </w:tcPr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Pr="00260F8C" w:rsidRDefault="00263E97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1F0CFE" w:rsidRPr="00260F8C" w:rsidTr="00D102BE">
        <w:trPr>
          <w:trHeight w:val="412"/>
        </w:trPr>
        <w:tc>
          <w:tcPr>
            <w:tcW w:w="2400" w:type="pct"/>
            <w:vMerge w:val="restart"/>
            <w:shd w:val="clear" w:color="auto" w:fill="F2F2F2" w:themeFill="background1" w:themeFillShade="F2"/>
            <w:vAlign w:val="center"/>
          </w:tcPr>
          <w:p w:rsidR="001F0CFE" w:rsidRPr="001F0CFE" w:rsidRDefault="001F0CFE" w:rsidP="00D102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Avaliação final do (a) candidato (a)</w:t>
            </w:r>
          </w:p>
        </w:tc>
        <w:tc>
          <w:tcPr>
            <w:tcW w:w="2600" w:type="pct"/>
            <w:gridSpan w:val="2"/>
          </w:tcPr>
          <w:p w:rsidR="001F0CFE" w:rsidRPr="00260F8C" w:rsidRDefault="001F0CFE" w:rsidP="00D102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</w:t>
            </w:r>
            <w:r w:rsidR="00B43550">
              <w:rPr>
                <w:rFonts w:ascii="Times New Roman" w:hAnsi="Times New Roman" w:cs="Times New Roman"/>
              </w:rPr>
              <w:t>Classificado</w:t>
            </w:r>
          </w:p>
        </w:tc>
      </w:tr>
      <w:tr w:rsidR="001F0CFE" w:rsidRPr="00260F8C" w:rsidTr="00D102BE">
        <w:trPr>
          <w:trHeight w:val="412"/>
        </w:trPr>
        <w:tc>
          <w:tcPr>
            <w:tcW w:w="2400" w:type="pct"/>
            <w:vMerge/>
            <w:shd w:val="clear" w:color="auto" w:fill="F2F2F2" w:themeFill="background1" w:themeFillShade="F2"/>
          </w:tcPr>
          <w:p w:rsidR="001F0CFE" w:rsidRDefault="001F0CFE" w:rsidP="00D10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2"/>
          </w:tcPr>
          <w:p w:rsidR="001F0CFE" w:rsidRPr="00260F8C" w:rsidRDefault="00B43550" w:rsidP="00D102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Desclassificado</w:t>
            </w:r>
          </w:p>
        </w:tc>
      </w:tr>
      <w:tr w:rsidR="00B43550" w:rsidRPr="00260F8C" w:rsidTr="00D102BE">
        <w:trPr>
          <w:trHeight w:val="1282"/>
        </w:trPr>
        <w:tc>
          <w:tcPr>
            <w:tcW w:w="2400" w:type="pct"/>
            <w:shd w:val="clear" w:color="auto" w:fill="FFFFFF" w:themeFill="background1"/>
          </w:tcPr>
          <w:p w:rsidR="00B43550" w:rsidRDefault="00B43550" w:rsidP="00D10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2"/>
          </w:tcPr>
          <w:p w:rsidR="00B43550" w:rsidRDefault="00B43550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B43550" w:rsidRPr="00260F8C" w:rsidTr="00D102BE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B43550" w:rsidRPr="00B43550" w:rsidRDefault="00B43550" w:rsidP="00D10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gridSpan w:val="2"/>
            <w:shd w:val="clear" w:color="auto" w:fill="F2F2F2" w:themeFill="background1" w:themeFillShade="F2"/>
          </w:tcPr>
          <w:p w:rsidR="00B43550" w:rsidRPr="00B43550" w:rsidRDefault="00B43550" w:rsidP="00D10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Assinatura do coordenador (a) do Programa/Projeto</w:t>
            </w:r>
          </w:p>
        </w:tc>
      </w:tr>
    </w:tbl>
    <w:p w:rsidR="007F3A5D" w:rsidRPr="00C7152D" w:rsidRDefault="007F3A5D" w:rsidP="00905EC5">
      <w:pPr>
        <w:rPr>
          <w:rFonts w:ascii="Times New Roman" w:hAnsi="Times New Roman" w:cs="Times New Roman"/>
          <w:b/>
          <w:caps/>
          <w:sz w:val="24"/>
          <w:u w:val="single"/>
        </w:rPr>
      </w:pPr>
    </w:p>
    <w:sectPr w:rsidR="007F3A5D" w:rsidRPr="00C7152D" w:rsidSect="00E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2C" w:rsidRDefault="001B132C" w:rsidP="007F3A5D">
      <w:pPr>
        <w:spacing w:after="0" w:line="240" w:lineRule="auto"/>
      </w:pPr>
      <w:r>
        <w:separator/>
      </w:r>
    </w:p>
  </w:endnote>
  <w:endnote w:type="continuationSeparator" w:id="0">
    <w:p w:rsidR="001B132C" w:rsidRDefault="001B132C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2C" w:rsidRDefault="001B132C" w:rsidP="007F3A5D">
      <w:pPr>
        <w:spacing w:after="0" w:line="240" w:lineRule="auto"/>
      </w:pPr>
      <w:r>
        <w:separator/>
      </w:r>
    </w:p>
  </w:footnote>
  <w:footnote w:type="continuationSeparator" w:id="0">
    <w:p w:rsidR="001B132C" w:rsidRDefault="001B132C" w:rsidP="007F3A5D">
      <w:pPr>
        <w:spacing w:after="0" w:line="240" w:lineRule="auto"/>
      </w:pPr>
      <w:r>
        <w:continuationSeparator/>
      </w:r>
    </w:p>
  </w:footnote>
  <w:footnote w:id="1">
    <w:p w:rsidR="003C2F8C" w:rsidRDefault="003C2F8C" w:rsidP="00D102B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3C2F8C">
        <w:rPr>
          <w:rFonts w:ascii="Times New Roman" w:hAnsi="Times New Roman" w:cs="Times New Roman"/>
        </w:rPr>
        <w:t>Emitir parecer para os requisitos eliminatórios e classificatórios em função da documentação entregue</w:t>
      </w:r>
      <w:r w:rsidR="004958E7">
        <w:rPr>
          <w:rFonts w:ascii="Times New Roman" w:hAnsi="Times New Roman" w:cs="Times New Roman"/>
        </w:rPr>
        <w:t>, carta de intenção</w:t>
      </w:r>
      <w:r w:rsidRPr="003C2F8C">
        <w:rPr>
          <w:rFonts w:ascii="Times New Roman" w:hAnsi="Times New Roman" w:cs="Times New Roman"/>
        </w:rPr>
        <w:t xml:space="preserve"> e entrevista com o (a) candidato (a).</w:t>
      </w:r>
    </w:p>
  </w:footnote>
  <w:footnote w:id="2">
    <w:p w:rsidR="008F29DE" w:rsidRPr="00F7030B" w:rsidRDefault="008F29DE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Verificar se o mesmo cursou a maior parte do ensino médio em escola pública.</w:t>
      </w:r>
    </w:p>
  </w:footnote>
  <w:footnote w:id="3">
    <w:p w:rsidR="001F0CFE" w:rsidRDefault="001F0CFE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footnoteRef/>
      </w:r>
      <w:r>
        <w:t xml:space="preserve"> </w:t>
      </w:r>
      <w:r w:rsidRPr="00B43550">
        <w:rPr>
          <w:rFonts w:ascii="Times New Roman" w:hAnsi="Times New Roman" w:cs="Times New Roman"/>
        </w:rPr>
        <w:t>Concluir sobre a classificação do candidato em função do cumprimento dos requisitos eliminatórios e classificatórios e pontuação atingida.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110B3"/>
    <w:rsid w:val="00084F61"/>
    <w:rsid w:val="0009480B"/>
    <w:rsid w:val="000D6A7F"/>
    <w:rsid w:val="001B132C"/>
    <w:rsid w:val="001F0CFE"/>
    <w:rsid w:val="002302E2"/>
    <w:rsid w:val="00260F8C"/>
    <w:rsid w:val="00263E97"/>
    <w:rsid w:val="00364C91"/>
    <w:rsid w:val="003A14E4"/>
    <w:rsid w:val="003C2F8C"/>
    <w:rsid w:val="003E79E1"/>
    <w:rsid w:val="004958E7"/>
    <w:rsid w:val="005617CB"/>
    <w:rsid w:val="00567F03"/>
    <w:rsid w:val="006A36FF"/>
    <w:rsid w:val="006E04A2"/>
    <w:rsid w:val="00753EAB"/>
    <w:rsid w:val="007E4C36"/>
    <w:rsid w:val="007F3A5D"/>
    <w:rsid w:val="008C17DB"/>
    <w:rsid w:val="008F29DE"/>
    <w:rsid w:val="00905EC5"/>
    <w:rsid w:val="009C531F"/>
    <w:rsid w:val="00A03AA4"/>
    <w:rsid w:val="00B43550"/>
    <w:rsid w:val="00B66BCF"/>
    <w:rsid w:val="00B67065"/>
    <w:rsid w:val="00C7152D"/>
    <w:rsid w:val="00CC0485"/>
    <w:rsid w:val="00D102BE"/>
    <w:rsid w:val="00D43D20"/>
    <w:rsid w:val="00DC3AD5"/>
    <w:rsid w:val="00E55518"/>
    <w:rsid w:val="00EC6B82"/>
    <w:rsid w:val="00EE693E"/>
    <w:rsid w:val="00F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9A19-5A56-40BD-8720-66396ED5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PROEX</cp:lastModifiedBy>
  <cp:revision>8</cp:revision>
  <dcterms:created xsi:type="dcterms:W3CDTF">2017-07-09T19:18:00Z</dcterms:created>
  <dcterms:modified xsi:type="dcterms:W3CDTF">2017-07-24T14:33:00Z</dcterms:modified>
</cp:coreProperties>
</file>